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9EB113" w14:textId="774DCE3A" w:rsidR="00A61A01" w:rsidRDefault="00A61A01" w:rsidP="00A61A01">
      <w:pPr>
        <w:jc w:val="center"/>
        <w:rPr>
          <w:b/>
          <w:bCs/>
          <w:sz w:val="24"/>
          <w:szCs w:val="24"/>
        </w:rPr>
      </w:pPr>
    </w:p>
    <w:p w14:paraId="52BE8275" w14:textId="3392A821" w:rsidR="00D43141" w:rsidRPr="00A61A01" w:rsidRDefault="00C30B79" w:rsidP="00A61A01">
      <w:pPr>
        <w:jc w:val="center"/>
        <w:rPr>
          <w:b/>
          <w:bCs/>
          <w:sz w:val="24"/>
          <w:szCs w:val="24"/>
        </w:rPr>
      </w:pPr>
      <w:r w:rsidRPr="00A61A01">
        <w:rPr>
          <w:b/>
          <w:bCs/>
          <w:sz w:val="24"/>
          <w:szCs w:val="24"/>
        </w:rPr>
        <w:t xml:space="preserve">Informacja o terminach rozpatrywania </w:t>
      </w:r>
      <w:r w:rsidR="001F3612" w:rsidRPr="00F12986">
        <w:rPr>
          <w:b/>
          <w:bCs/>
          <w:sz w:val="24"/>
          <w:szCs w:val="24"/>
        </w:rPr>
        <w:t>niektórych</w:t>
      </w:r>
      <w:r w:rsidR="001F3612">
        <w:rPr>
          <w:b/>
          <w:bCs/>
          <w:sz w:val="24"/>
          <w:szCs w:val="24"/>
        </w:rPr>
        <w:t xml:space="preserve"> </w:t>
      </w:r>
      <w:r w:rsidRPr="00A61A01">
        <w:rPr>
          <w:b/>
          <w:bCs/>
          <w:sz w:val="24"/>
          <w:szCs w:val="24"/>
        </w:rPr>
        <w:t>reklamacji</w:t>
      </w:r>
    </w:p>
    <w:p w14:paraId="153A76C1" w14:textId="77777777" w:rsidR="00D43141" w:rsidRDefault="00D43141"/>
    <w:p w14:paraId="0154D95A" w14:textId="5A0A4535" w:rsidR="00D43141" w:rsidRPr="00EA4F36" w:rsidRDefault="00D43141" w:rsidP="00A237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F36">
        <w:rPr>
          <w:rFonts w:ascii="Times New Roman" w:hAnsi="Times New Roman" w:cs="Times New Roman"/>
          <w:sz w:val="24"/>
          <w:szCs w:val="24"/>
        </w:rPr>
        <w:t>W</w:t>
      </w:r>
      <w:r w:rsidR="00C30B79" w:rsidRPr="00EA4F36">
        <w:rPr>
          <w:rFonts w:ascii="Times New Roman" w:hAnsi="Times New Roman" w:cs="Times New Roman"/>
          <w:sz w:val="24"/>
          <w:szCs w:val="24"/>
        </w:rPr>
        <w:t xml:space="preserve"> </w:t>
      </w:r>
      <w:r w:rsidRPr="00EA4F36">
        <w:rPr>
          <w:rFonts w:ascii="Times New Roman" w:hAnsi="Times New Roman" w:cs="Times New Roman"/>
          <w:sz w:val="24"/>
          <w:szCs w:val="24"/>
        </w:rPr>
        <w:t xml:space="preserve">związku z wejściem w życie z dniem 7 </w:t>
      </w:r>
      <w:r w:rsidR="00A23787" w:rsidRPr="00EA4F36">
        <w:rPr>
          <w:rFonts w:ascii="Times New Roman" w:hAnsi="Times New Roman" w:cs="Times New Roman"/>
          <w:sz w:val="24"/>
          <w:szCs w:val="24"/>
        </w:rPr>
        <w:t>kwietna</w:t>
      </w:r>
      <w:r w:rsidRPr="00EA4F36">
        <w:rPr>
          <w:rFonts w:ascii="Times New Roman" w:hAnsi="Times New Roman" w:cs="Times New Roman"/>
          <w:sz w:val="24"/>
          <w:szCs w:val="24"/>
        </w:rPr>
        <w:t xml:space="preserve"> 2020 r. Rozporządzenia Ministra Finansów w</w:t>
      </w:r>
      <w:r w:rsidR="00A23787" w:rsidRPr="00EA4F36">
        <w:rPr>
          <w:rFonts w:ascii="Times New Roman" w:hAnsi="Times New Roman" w:cs="Times New Roman"/>
          <w:sz w:val="24"/>
          <w:szCs w:val="24"/>
        </w:rPr>
        <w:t> </w:t>
      </w:r>
      <w:r w:rsidRPr="00EA4F36">
        <w:rPr>
          <w:rFonts w:ascii="Times New Roman" w:hAnsi="Times New Roman" w:cs="Times New Roman"/>
          <w:sz w:val="24"/>
          <w:szCs w:val="24"/>
        </w:rPr>
        <w:t>sprawie określenia innych terminów wykonania niektórych obowiązków sprawozdawczych i</w:t>
      </w:r>
      <w:r w:rsidR="00EF15E0" w:rsidRPr="00EA4F36">
        <w:rPr>
          <w:rFonts w:ascii="Times New Roman" w:hAnsi="Times New Roman" w:cs="Times New Roman"/>
          <w:sz w:val="24"/>
          <w:szCs w:val="24"/>
        </w:rPr>
        <w:t> </w:t>
      </w:r>
      <w:r w:rsidRPr="00EA4F36">
        <w:rPr>
          <w:rFonts w:ascii="Times New Roman" w:hAnsi="Times New Roman" w:cs="Times New Roman"/>
          <w:sz w:val="24"/>
          <w:szCs w:val="24"/>
        </w:rPr>
        <w:t>informacyjnych</w:t>
      </w:r>
      <w:r w:rsidR="00227F27" w:rsidRPr="00EA4F36">
        <w:rPr>
          <w:rFonts w:ascii="Times New Roman" w:hAnsi="Times New Roman" w:cs="Times New Roman"/>
          <w:sz w:val="24"/>
          <w:szCs w:val="24"/>
        </w:rPr>
        <w:t xml:space="preserve"> (dalej: Rozporządzenie)</w:t>
      </w:r>
    </w:p>
    <w:p w14:paraId="6B3D21D8" w14:textId="613603C2" w:rsidR="00EF15E0" w:rsidRPr="00EA4F36" w:rsidRDefault="00A07A34" w:rsidP="00A2378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Bank Spółdzielczy w </w:t>
      </w:r>
      <w:r w:rsidR="00F12986">
        <w:rPr>
          <w:rFonts w:ascii="Times New Roman" w:hAnsi="Times New Roman" w:cs="Times New Roman"/>
          <w:b/>
          <w:bCs/>
          <w:sz w:val="24"/>
          <w:szCs w:val="24"/>
        </w:rPr>
        <w:t>Chynowie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B58BB" w:rsidRPr="00EA4F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3141" w:rsidRPr="00EA4F36">
        <w:rPr>
          <w:rFonts w:ascii="Times New Roman" w:hAnsi="Times New Roman" w:cs="Times New Roman"/>
          <w:b/>
          <w:bCs/>
          <w:sz w:val="24"/>
          <w:szCs w:val="24"/>
        </w:rPr>
        <w:t>informuje</w:t>
      </w:r>
    </w:p>
    <w:p w14:paraId="6B05BB91" w14:textId="2F3F7205" w:rsidR="00227F27" w:rsidRPr="00EA4F36" w:rsidRDefault="00D43141" w:rsidP="00227F27">
      <w:pPr>
        <w:spacing w:before="26" w:after="26" w:line="312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4F36">
        <w:rPr>
          <w:rFonts w:ascii="Times New Roman" w:hAnsi="Times New Roman" w:cs="Times New Roman"/>
          <w:sz w:val="24"/>
          <w:szCs w:val="24"/>
        </w:rPr>
        <w:t>ż</w:t>
      </w:r>
      <w:r w:rsidR="007B58BB" w:rsidRPr="00EA4F36">
        <w:rPr>
          <w:rFonts w:ascii="Times New Roman" w:hAnsi="Times New Roman" w:cs="Times New Roman"/>
          <w:sz w:val="24"/>
          <w:szCs w:val="24"/>
        </w:rPr>
        <w:t>e</w:t>
      </w:r>
      <w:r w:rsidRPr="00EA4F36">
        <w:rPr>
          <w:rFonts w:ascii="Times New Roman" w:hAnsi="Times New Roman" w:cs="Times New Roman"/>
          <w:sz w:val="24"/>
          <w:szCs w:val="24"/>
        </w:rPr>
        <w:t xml:space="preserve"> zgodnie z §8</w:t>
      </w:r>
      <w:r w:rsidR="00A23787" w:rsidRPr="00EA4F36">
        <w:rPr>
          <w:rStyle w:val="Odwoanieprzypisukocowego"/>
          <w:rFonts w:ascii="Times New Roman" w:hAnsi="Times New Roman" w:cs="Times New Roman"/>
          <w:sz w:val="24"/>
          <w:szCs w:val="24"/>
        </w:rPr>
        <w:endnoteReference w:id="1"/>
      </w:r>
      <w:r w:rsidRPr="00EA4F36">
        <w:rPr>
          <w:rFonts w:ascii="Times New Roman" w:hAnsi="Times New Roman" w:cs="Times New Roman"/>
          <w:sz w:val="24"/>
          <w:szCs w:val="24"/>
        </w:rPr>
        <w:t xml:space="preserve"> ww. Rozporządzeni</w:t>
      </w:r>
      <w:r w:rsidR="00A23787" w:rsidRPr="00EA4F36">
        <w:rPr>
          <w:rFonts w:ascii="Times New Roman" w:hAnsi="Times New Roman" w:cs="Times New Roman"/>
          <w:sz w:val="24"/>
          <w:szCs w:val="24"/>
        </w:rPr>
        <w:t>a</w:t>
      </w:r>
      <w:r w:rsidRPr="00EA4F36">
        <w:rPr>
          <w:rFonts w:ascii="Times New Roman" w:hAnsi="Times New Roman" w:cs="Times New Roman"/>
          <w:sz w:val="24"/>
          <w:szCs w:val="24"/>
        </w:rPr>
        <w:t xml:space="preserve"> skróceniu </w:t>
      </w:r>
      <w:r w:rsidR="00A61A01" w:rsidRPr="00EA4F36">
        <w:rPr>
          <w:rFonts w:ascii="Times New Roman" w:hAnsi="Times New Roman" w:cs="Times New Roman"/>
          <w:sz w:val="24"/>
          <w:szCs w:val="24"/>
        </w:rPr>
        <w:t xml:space="preserve">ulega </w:t>
      </w:r>
      <w:r w:rsidRPr="00EA4F36">
        <w:rPr>
          <w:rFonts w:ascii="Times New Roman" w:hAnsi="Times New Roman" w:cs="Times New Roman"/>
          <w:sz w:val="24"/>
          <w:szCs w:val="24"/>
        </w:rPr>
        <w:t>termin</w:t>
      </w:r>
      <w:r w:rsidR="00A61A01" w:rsidRPr="00EA4F36">
        <w:rPr>
          <w:rFonts w:ascii="Times New Roman" w:hAnsi="Times New Roman" w:cs="Times New Roman"/>
          <w:sz w:val="24"/>
          <w:szCs w:val="24"/>
        </w:rPr>
        <w:t>,</w:t>
      </w:r>
      <w:r w:rsidRPr="00EA4F36">
        <w:rPr>
          <w:rFonts w:ascii="Times New Roman" w:hAnsi="Times New Roman" w:cs="Times New Roman"/>
          <w:sz w:val="24"/>
          <w:szCs w:val="24"/>
        </w:rPr>
        <w:t xml:space="preserve"> </w:t>
      </w:r>
      <w:r w:rsidR="00A61A01" w:rsidRPr="00EA4F36">
        <w:rPr>
          <w:rFonts w:ascii="Times New Roman" w:hAnsi="Times New Roman" w:cs="Times New Roman"/>
          <w:sz w:val="24"/>
          <w:szCs w:val="24"/>
        </w:rPr>
        <w:t xml:space="preserve">z 30 dni kalendarzowych na 14 dni kalendarzowych, </w:t>
      </w:r>
      <w:r w:rsidRPr="00EA4F36">
        <w:rPr>
          <w:rFonts w:ascii="Times New Roman" w:hAnsi="Times New Roman" w:cs="Times New Roman"/>
          <w:sz w:val="24"/>
          <w:szCs w:val="24"/>
        </w:rPr>
        <w:t xml:space="preserve">na udzielenie odpowiedzi na reklamacje składane </w:t>
      </w:r>
      <w:r w:rsidR="00A61A01" w:rsidRPr="00EA4F36">
        <w:rPr>
          <w:rFonts w:ascii="Times New Roman" w:hAnsi="Times New Roman" w:cs="Times New Roman"/>
          <w:sz w:val="24"/>
          <w:szCs w:val="24"/>
        </w:rPr>
        <w:t>prze</w:t>
      </w:r>
      <w:r w:rsidR="00A23787" w:rsidRPr="00EA4F36">
        <w:rPr>
          <w:rFonts w:ascii="Times New Roman" w:hAnsi="Times New Roman" w:cs="Times New Roman"/>
          <w:sz w:val="24"/>
          <w:szCs w:val="24"/>
        </w:rPr>
        <w:t>z</w:t>
      </w:r>
      <w:r w:rsidR="00A61A01" w:rsidRPr="00EA4F36">
        <w:rPr>
          <w:rFonts w:ascii="Times New Roman" w:hAnsi="Times New Roman" w:cs="Times New Roman"/>
          <w:sz w:val="24"/>
          <w:szCs w:val="24"/>
        </w:rPr>
        <w:t xml:space="preserve"> mikro</w:t>
      </w:r>
      <w:r w:rsidR="000F5C36" w:rsidRPr="00EA4F3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61A01" w:rsidRPr="00EA4F36">
        <w:rPr>
          <w:rFonts w:ascii="Times New Roman" w:hAnsi="Times New Roman" w:cs="Times New Roman"/>
          <w:sz w:val="24"/>
          <w:szCs w:val="24"/>
        </w:rPr>
        <w:t>, małych</w:t>
      </w:r>
      <w:r w:rsidR="000F5C36" w:rsidRPr="00EA4F36">
        <w:rPr>
          <w:rStyle w:val="Odwoanieprzypisudolnego"/>
          <w:rFonts w:ascii="Times New Roman" w:hAnsi="Times New Roman" w:cs="Times New Roman"/>
          <w:sz w:val="24"/>
          <w:szCs w:val="24"/>
        </w:rPr>
        <w:t>3</w:t>
      </w:r>
      <w:r w:rsidR="00A61A01" w:rsidRPr="00EA4F36">
        <w:rPr>
          <w:rFonts w:ascii="Times New Roman" w:hAnsi="Times New Roman" w:cs="Times New Roman"/>
          <w:sz w:val="24"/>
          <w:szCs w:val="24"/>
        </w:rPr>
        <w:t xml:space="preserve"> i średnich</w:t>
      </w:r>
      <w:r w:rsidR="000F5C36" w:rsidRPr="00EA4F36">
        <w:rPr>
          <w:rStyle w:val="Odwoanieprzypisudolnego"/>
          <w:rFonts w:ascii="Times New Roman" w:hAnsi="Times New Roman" w:cs="Times New Roman"/>
          <w:sz w:val="24"/>
          <w:szCs w:val="24"/>
        </w:rPr>
        <w:t>4</w:t>
      </w:r>
      <w:r w:rsidR="00A61A01" w:rsidRPr="00EA4F36">
        <w:rPr>
          <w:rFonts w:ascii="Times New Roman" w:hAnsi="Times New Roman" w:cs="Times New Roman"/>
          <w:sz w:val="24"/>
          <w:szCs w:val="24"/>
        </w:rPr>
        <w:t xml:space="preserve"> przedsiębiorców będących osobami fizycznymi</w:t>
      </w:r>
      <w:r w:rsidR="00EF15E0" w:rsidRPr="00EA4F36">
        <w:rPr>
          <w:rFonts w:ascii="Times New Roman" w:hAnsi="Times New Roman" w:cs="Times New Roman"/>
          <w:sz w:val="24"/>
          <w:szCs w:val="24"/>
        </w:rPr>
        <w:t>, zawierające zastrzeżenia w</w:t>
      </w:r>
      <w:r w:rsidR="00A61A01" w:rsidRPr="00EA4F36">
        <w:rPr>
          <w:rFonts w:ascii="Times New Roman" w:hAnsi="Times New Roman" w:cs="Times New Roman"/>
          <w:sz w:val="24"/>
          <w:szCs w:val="24"/>
        </w:rPr>
        <w:t xml:space="preserve"> </w:t>
      </w:r>
      <w:r w:rsidR="00EF15E0" w:rsidRPr="00EA4F36">
        <w:rPr>
          <w:rFonts w:ascii="Times New Roman" w:hAnsi="Times New Roman" w:cs="Times New Roman"/>
          <w:sz w:val="24"/>
          <w:szCs w:val="24"/>
        </w:rPr>
        <w:t>przedmiocie zmiany (bądź odmowy jej dokonania) określonych w umowie warunków lub terminów spłaty kredytów/pożyczek w przypadku ogłoszenia stanu zagrożenia epidemiologicznego albo stanu epidemii (art. 31f ustawy z dnia 2 marca 2020r. o  szczególnych rozwiązaniach związanych z zapobieganiem, przeciwdziałaniem i zwalczaniem COVID-19, innych chorób zakaźnych oraz wywołanych nimi sytuacji kryzysowych</w:t>
      </w:r>
      <w:r w:rsidR="000F5C36" w:rsidRPr="00EA4F36">
        <w:rPr>
          <w:rStyle w:val="Odwoanieprzypisukocowego"/>
          <w:rFonts w:ascii="Times New Roman" w:hAnsi="Times New Roman" w:cs="Times New Roman"/>
          <w:sz w:val="24"/>
          <w:szCs w:val="24"/>
        </w:rPr>
        <w:t>5</w:t>
      </w:r>
      <w:r w:rsidR="00EF15E0" w:rsidRPr="00EA4F3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A2780E" w14:textId="02479294" w:rsidR="00F73A7E" w:rsidRPr="00EA4F36" w:rsidRDefault="00F73A7E" w:rsidP="00F73A7E">
      <w:pPr>
        <w:spacing w:before="26" w:after="26" w:line="312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12986">
        <w:rPr>
          <w:rFonts w:ascii="Times New Roman" w:hAnsi="Times New Roman" w:cs="Times New Roman"/>
          <w:color w:val="000000"/>
          <w:sz w:val="24"/>
          <w:szCs w:val="24"/>
        </w:rPr>
        <w:t xml:space="preserve">Nie </w:t>
      </w:r>
      <w:r w:rsidR="00C77FA3" w:rsidRPr="00F12986">
        <w:rPr>
          <w:rFonts w:ascii="Times New Roman" w:hAnsi="Times New Roman" w:cs="Times New Roman"/>
          <w:color w:val="000000"/>
          <w:sz w:val="24"/>
          <w:szCs w:val="24"/>
        </w:rPr>
        <w:t>ma</w:t>
      </w:r>
      <w:r w:rsidRPr="00F12986">
        <w:rPr>
          <w:rFonts w:ascii="Times New Roman" w:hAnsi="Times New Roman" w:cs="Times New Roman"/>
          <w:color w:val="000000"/>
          <w:sz w:val="24"/>
          <w:szCs w:val="24"/>
        </w:rPr>
        <w:t xml:space="preserve"> możliwości wydłużenia tego terminu w szczególnie skomplikowanych przypadkach.</w:t>
      </w:r>
    </w:p>
    <w:p w14:paraId="42E674A5" w14:textId="6E41D47C" w:rsidR="00D43141" w:rsidRPr="00EA4F36" w:rsidRDefault="00227F27" w:rsidP="00227F27">
      <w:pPr>
        <w:spacing w:before="26" w:after="26" w:line="312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4F36">
        <w:rPr>
          <w:rFonts w:ascii="Times New Roman" w:hAnsi="Times New Roman" w:cs="Times New Roman"/>
          <w:sz w:val="24"/>
          <w:szCs w:val="24"/>
        </w:rPr>
        <w:t xml:space="preserve">Skrócenie terminu, o którym mowa powyżej dotyczy reklamacji dotyczących zmiany (bądź odmowy jej dokonania) określonych w umowie warunków lub terminów spłaty kredytów/pożyczek udzielonych przez </w:t>
      </w:r>
      <w:r w:rsidR="00A07A34">
        <w:rPr>
          <w:rFonts w:ascii="Times New Roman" w:hAnsi="Times New Roman" w:cs="Times New Roman"/>
          <w:sz w:val="24"/>
          <w:szCs w:val="24"/>
        </w:rPr>
        <w:t xml:space="preserve">Bank Spółdzielczy w  </w:t>
      </w:r>
      <w:r w:rsidR="00F12986">
        <w:rPr>
          <w:rFonts w:ascii="Times New Roman" w:hAnsi="Times New Roman" w:cs="Times New Roman"/>
          <w:sz w:val="24"/>
          <w:szCs w:val="24"/>
        </w:rPr>
        <w:t>Chynowie</w:t>
      </w:r>
      <w:r w:rsidR="00A07A34">
        <w:rPr>
          <w:rFonts w:ascii="Times New Roman" w:hAnsi="Times New Roman" w:cs="Times New Roman"/>
          <w:sz w:val="24"/>
          <w:szCs w:val="24"/>
        </w:rPr>
        <w:t xml:space="preserve">    </w:t>
      </w:r>
      <w:r w:rsidRPr="00EA4F36">
        <w:rPr>
          <w:rFonts w:ascii="Times New Roman" w:hAnsi="Times New Roman" w:cs="Times New Roman"/>
          <w:sz w:val="24"/>
          <w:szCs w:val="24"/>
        </w:rPr>
        <w:t xml:space="preserve"> przed dniem 8 marca 2020 roku i w przypadkach, gdy zmiana taka jest uzasadniona oceną sytuacji finansowej i gospodarczej kredytobiorcy (mikro, małego lub średniego przedsiębiorcy będącego osobą fizyczną) dokonaną przez </w:t>
      </w:r>
      <w:r w:rsidR="00A07A34" w:rsidRPr="00A07A34">
        <w:rPr>
          <w:rFonts w:ascii="Times New Roman" w:hAnsi="Times New Roman" w:cs="Times New Roman"/>
          <w:sz w:val="24"/>
          <w:szCs w:val="24"/>
        </w:rPr>
        <w:t xml:space="preserve">Bank Spółdzielczy w  </w:t>
      </w:r>
      <w:r w:rsidR="00F12986">
        <w:rPr>
          <w:rFonts w:ascii="Times New Roman" w:hAnsi="Times New Roman" w:cs="Times New Roman"/>
          <w:sz w:val="24"/>
          <w:szCs w:val="24"/>
        </w:rPr>
        <w:t>Chynowie</w:t>
      </w:r>
      <w:r w:rsidR="00A07A34" w:rsidRPr="00A07A34">
        <w:rPr>
          <w:rFonts w:ascii="Times New Roman" w:hAnsi="Times New Roman" w:cs="Times New Roman"/>
          <w:sz w:val="24"/>
          <w:szCs w:val="24"/>
        </w:rPr>
        <w:t xml:space="preserve"> </w:t>
      </w:r>
      <w:r w:rsidR="00A07A34">
        <w:rPr>
          <w:rFonts w:ascii="Times New Roman" w:hAnsi="Times New Roman" w:cs="Times New Roman"/>
          <w:sz w:val="24"/>
          <w:szCs w:val="24"/>
        </w:rPr>
        <w:t xml:space="preserve"> </w:t>
      </w:r>
      <w:r w:rsidRPr="00EA4F36">
        <w:rPr>
          <w:rFonts w:ascii="Times New Roman" w:hAnsi="Times New Roman" w:cs="Times New Roman"/>
          <w:sz w:val="24"/>
          <w:szCs w:val="24"/>
        </w:rPr>
        <w:t>nie wcześniej niż w dniu 30 września 2019 roku.</w:t>
      </w:r>
    </w:p>
    <w:p w14:paraId="0D3262A4" w14:textId="77777777" w:rsidR="00F73A7E" w:rsidRPr="00EA4F36" w:rsidRDefault="00F73A7E" w:rsidP="00227F27">
      <w:pPr>
        <w:spacing w:before="26" w:after="26" w:line="312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625DBD8" w14:textId="1295BCE0" w:rsidR="00060F82" w:rsidRPr="00EA4F36" w:rsidRDefault="00060F82" w:rsidP="00A2378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157B9367" w14:textId="3005F426" w:rsidR="00060F82" w:rsidRPr="00EA4F36" w:rsidRDefault="00060F82" w:rsidP="00A2378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A4F36">
        <w:rPr>
          <w:rFonts w:ascii="Times New Roman" w:hAnsi="Times New Roman" w:cs="Times New Roman"/>
        </w:rPr>
        <w:t>W</w:t>
      </w:r>
      <w:r w:rsidR="0059339E" w:rsidRPr="00EA4F36">
        <w:rPr>
          <w:rFonts w:ascii="Times New Roman" w:hAnsi="Times New Roman" w:cs="Times New Roman"/>
        </w:rPr>
        <w:t xml:space="preserve">yżej </w:t>
      </w:r>
      <w:r w:rsidRPr="00EA4F36">
        <w:rPr>
          <w:rFonts w:ascii="Times New Roman" w:hAnsi="Times New Roman" w:cs="Times New Roman"/>
        </w:rPr>
        <w:t>w</w:t>
      </w:r>
      <w:r w:rsidR="0059339E" w:rsidRPr="00EA4F36">
        <w:rPr>
          <w:rFonts w:ascii="Times New Roman" w:hAnsi="Times New Roman" w:cs="Times New Roman"/>
        </w:rPr>
        <w:t xml:space="preserve">ymieniony </w:t>
      </w:r>
      <w:r w:rsidR="0059339E" w:rsidRPr="00F12986">
        <w:rPr>
          <w:rFonts w:ascii="Times New Roman" w:hAnsi="Times New Roman" w:cs="Times New Roman"/>
        </w:rPr>
        <w:t>(skrócony)</w:t>
      </w:r>
      <w:r w:rsidRPr="00EA4F36">
        <w:rPr>
          <w:rFonts w:ascii="Times New Roman" w:hAnsi="Times New Roman" w:cs="Times New Roman"/>
        </w:rPr>
        <w:t xml:space="preserve"> termin obowiązuj</w:t>
      </w:r>
      <w:r w:rsidR="00EA553F" w:rsidRPr="00EA4F36">
        <w:rPr>
          <w:rFonts w:ascii="Times New Roman" w:hAnsi="Times New Roman" w:cs="Times New Roman"/>
        </w:rPr>
        <w:t>e</w:t>
      </w:r>
      <w:r w:rsidRPr="00EA4F36">
        <w:rPr>
          <w:rFonts w:ascii="Times New Roman" w:hAnsi="Times New Roman" w:cs="Times New Roman"/>
        </w:rPr>
        <w:t xml:space="preserve"> </w:t>
      </w:r>
      <w:r w:rsidR="00227F27" w:rsidRPr="00EA4F36">
        <w:rPr>
          <w:rFonts w:ascii="Times New Roman" w:hAnsi="Times New Roman" w:cs="Times New Roman"/>
        </w:rPr>
        <w:t>przez okres</w:t>
      </w:r>
      <w:r w:rsidRPr="00EA4F36">
        <w:rPr>
          <w:rFonts w:ascii="Times New Roman" w:hAnsi="Times New Roman" w:cs="Times New Roman"/>
        </w:rPr>
        <w:t xml:space="preserve"> obowiązywania Rozporządzenia</w:t>
      </w:r>
      <w:r w:rsidR="00A23787" w:rsidRPr="00EA4F36">
        <w:rPr>
          <w:rFonts w:ascii="Times New Roman" w:hAnsi="Times New Roman" w:cs="Times New Roman"/>
        </w:rPr>
        <w:t>.</w:t>
      </w:r>
    </w:p>
    <w:p w14:paraId="73F5CD9B" w14:textId="58703DA1" w:rsidR="00A23787" w:rsidRPr="00EA4F36" w:rsidRDefault="00A23787" w:rsidP="00EF15E0">
      <w:pPr>
        <w:pStyle w:val="Default"/>
        <w:spacing w:line="259" w:lineRule="auto"/>
        <w:jc w:val="both"/>
        <w:rPr>
          <w:rFonts w:ascii="Times New Roman" w:hAnsi="Times New Roman" w:cs="Times New Roman"/>
        </w:rPr>
      </w:pPr>
    </w:p>
    <w:p w14:paraId="64F92C3E" w14:textId="0DE0E9DD" w:rsidR="00AF1128" w:rsidRPr="00EA4F36" w:rsidRDefault="00290484" w:rsidP="00EF15E0">
      <w:pPr>
        <w:pStyle w:val="Default"/>
        <w:spacing w:line="259" w:lineRule="auto"/>
        <w:jc w:val="both"/>
        <w:rPr>
          <w:rFonts w:ascii="Times New Roman" w:hAnsi="Times New Roman" w:cs="Times New Roman"/>
        </w:rPr>
      </w:pPr>
      <w:r w:rsidRPr="00F12986">
        <w:rPr>
          <w:rFonts w:ascii="Times New Roman" w:hAnsi="Times New Roman" w:cs="Times New Roman"/>
        </w:rPr>
        <w:t>Terminy rozpatrywania r</w:t>
      </w:r>
      <w:r w:rsidR="00AF1128" w:rsidRPr="00F12986">
        <w:rPr>
          <w:rFonts w:ascii="Times New Roman" w:hAnsi="Times New Roman" w:cs="Times New Roman"/>
        </w:rPr>
        <w:t>eklamacj</w:t>
      </w:r>
      <w:r w:rsidRPr="00F12986">
        <w:rPr>
          <w:rFonts w:ascii="Times New Roman" w:hAnsi="Times New Roman" w:cs="Times New Roman"/>
        </w:rPr>
        <w:t>i</w:t>
      </w:r>
      <w:r w:rsidR="00AF1128" w:rsidRPr="00F12986">
        <w:rPr>
          <w:rFonts w:ascii="Times New Roman" w:hAnsi="Times New Roman" w:cs="Times New Roman"/>
        </w:rPr>
        <w:t xml:space="preserve"> w pozostałych sprawach </w:t>
      </w:r>
      <w:r w:rsidRPr="00F12986">
        <w:rPr>
          <w:rFonts w:ascii="Times New Roman" w:hAnsi="Times New Roman" w:cs="Times New Roman"/>
        </w:rPr>
        <w:t>pozostają bez zmian.</w:t>
      </w:r>
      <w:r w:rsidR="001F3612" w:rsidRPr="00EA4F36">
        <w:rPr>
          <w:rFonts w:ascii="Times New Roman" w:hAnsi="Times New Roman" w:cs="Times New Roman"/>
        </w:rPr>
        <w:t xml:space="preserve"> </w:t>
      </w:r>
    </w:p>
    <w:p w14:paraId="2BE26017" w14:textId="268D0F0D" w:rsidR="00A23787" w:rsidRPr="00EA4F36" w:rsidRDefault="00A23787" w:rsidP="00EF15E0">
      <w:pPr>
        <w:pStyle w:val="Default"/>
        <w:spacing w:line="259" w:lineRule="auto"/>
        <w:jc w:val="both"/>
        <w:rPr>
          <w:rFonts w:ascii="Times New Roman" w:hAnsi="Times New Roman" w:cs="Times New Roman"/>
        </w:rPr>
      </w:pPr>
    </w:p>
    <w:p w14:paraId="0C871E26" w14:textId="49339DDA" w:rsidR="00A23787" w:rsidRPr="00EA4F36" w:rsidRDefault="00A23787" w:rsidP="00A23787">
      <w:pPr>
        <w:pStyle w:val="Default"/>
        <w:spacing w:line="259" w:lineRule="auto"/>
        <w:ind w:left="4956"/>
        <w:jc w:val="center"/>
        <w:rPr>
          <w:rFonts w:ascii="Times New Roman" w:hAnsi="Times New Roman" w:cs="Times New Roman"/>
        </w:rPr>
      </w:pPr>
      <w:r w:rsidRPr="00EA4F36">
        <w:rPr>
          <w:rFonts w:ascii="Times New Roman" w:hAnsi="Times New Roman" w:cs="Times New Roman"/>
        </w:rPr>
        <w:t>Zarząd</w:t>
      </w:r>
    </w:p>
    <w:p w14:paraId="57F5EB07" w14:textId="11F2CEF1" w:rsidR="00A23787" w:rsidRDefault="00A07A34" w:rsidP="00A23787">
      <w:pPr>
        <w:pStyle w:val="Default"/>
        <w:spacing w:line="259" w:lineRule="auto"/>
        <w:ind w:left="4956"/>
        <w:jc w:val="center"/>
        <w:rPr>
          <w:rFonts w:asciiTheme="minorHAnsi" w:hAnsiTheme="minorHAnsi" w:cstheme="minorHAnsi"/>
          <w:sz w:val="22"/>
          <w:szCs w:val="22"/>
        </w:rPr>
      </w:pPr>
      <w:r w:rsidRPr="00A07A34">
        <w:rPr>
          <w:rFonts w:ascii="Times New Roman" w:hAnsi="Times New Roman" w:cs="Times New Roman"/>
        </w:rPr>
        <w:t>Bank</w:t>
      </w:r>
      <w:r>
        <w:rPr>
          <w:rFonts w:ascii="Times New Roman" w:hAnsi="Times New Roman" w:cs="Times New Roman"/>
        </w:rPr>
        <w:t>u Spółdzielczego</w:t>
      </w:r>
      <w:r w:rsidR="00F12986">
        <w:rPr>
          <w:rFonts w:ascii="Times New Roman" w:hAnsi="Times New Roman" w:cs="Times New Roman"/>
        </w:rPr>
        <w:t xml:space="preserve"> w Chynowie</w:t>
      </w:r>
      <w:r w:rsidRPr="00A07A34">
        <w:rPr>
          <w:rFonts w:ascii="Times New Roman" w:hAnsi="Times New Roman" w:cs="Times New Roman"/>
        </w:rPr>
        <w:t xml:space="preserve">  </w:t>
      </w:r>
    </w:p>
    <w:p w14:paraId="5082B549" w14:textId="77777777" w:rsidR="00A23787" w:rsidRDefault="00A23787" w:rsidP="00A23787">
      <w:pPr>
        <w:pStyle w:val="Default"/>
        <w:spacing w:line="259" w:lineRule="auto"/>
        <w:ind w:left="4956"/>
        <w:jc w:val="center"/>
        <w:rPr>
          <w:rFonts w:asciiTheme="minorHAnsi" w:hAnsiTheme="minorHAnsi" w:cstheme="minorHAnsi"/>
          <w:sz w:val="22"/>
          <w:szCs w:val="22"/>
        </w:rPr>
      </w:pPr>
    </w:p>
    <w:p w14:paraId="19516289" w14:textId="623DF3BD" w:rsidR="00A23787" w:rsidRDefault="00A23787" w:rsidP="00A23787">
      <w:pPr>
        <w:pStyle w:val="Default"/>
        <w:spacing w:line="259" w:lineRule="auto"/>
        <w:ind w:left="4956"/>
        <w:jc w:val="center"/>
        <w:rPr>
          <w:rFonts w:asciiTheme="minorHAnsi" w:hAnsiTheme="minorHAnsi" w:cstheme="minorHAnsi"/>
          <w:sz w:val="22"/>
          <w:szCs w:val="22"/>
        </w:rPr>
      </w:pPr>
    </w:p>
    <w:p w14:paraId="7DBC8EEB" w14:textId="45C3D7D7" w:rsidR="00A23787" w:rsidRDefault="00A23787" w:rsidP="00A23787">
      <w:pPr>
        <w:pStyle w:val="Default"/>
        <w:spacing w:line="259" w:lineRule="auto"/>
        <w:ind w:left="4956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053C205C" w14:textId="77777777" w:rsidR="00A23787" w:rsidRPr="00EF15E0" w:rsidRDefault="00A23787" w:rsidP="00A23787">
      <w:pPr>
        <w:pStyle w:val="Default"/>
        <w:spacing w:line="259" w:lineRule="auto"/>
        <w:ind w:left="4956"/>
        <w:jc w:val="center"/>
        <w:rPr>
          <w:rFonts w:asciiTheme="minorHAnsi" w:hAnsiTheme="minorHAnsi" w:cstheme="minorHAnsi"/>
          <w:sz w:val="22"/>
          <w:szCs w:val="22"/>
        </w:rPr>
      </w:pPr>
    </w:p>
    <w:sectPr w:rsidR="00A23787" w:rsidRPr="00EF15E0" w:rsidSect="000F5C36">
      <w:headerReference w:type="default" r:id="rId8"/>
      <w:endnotePr>
        <w:numFmt w:val="decimal"/>
      </w:end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19954" w16cex:dateUtc="2020-04-15T12:31:00Z"/>
  <w16cex:commentExtensible w16cex:durableId="2241A13A" w16cex:dateUtc="2020-04-15T13:05:00Z"/>
  <w16cex:commentExtensible w16cex:durableId="2241A17A" w16cex:dateUtc="2020-04-15T13:06:00Z"/>
  <w16cex:commentExtensible w16cex:durableId="2241A184" w16cex:dateUtc="2020-04-15T13:06:00Z"/>
  <w16cex:commentExtensible w16cex:durableId="2241A189" w16cex:dateUtc="2020-04-15T13:06:00Z"/>
  <w16cex:commentExtensible w16cex:durableId="2241A190" w16cex:dateUtc="2020-04-15T13:06:00Z"/>
  <w16cex:commentExtensible w16cex:durableId="2241A1CB" w16cex:dateUtc="2020-04-15T13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D7AE337" w16cid:durableId="22419954"/>
  <w16cid:commentId w16cid:paraId="00D12B51" w16cid:durableId="2241A13A"/>
  <w16cid:commentId w16cid:paraId="31D262A2" w16cid:durableId="2241A17A"/>
  <w16cid:commentId w16cid:paraId="1E7455AB" w16cid:durableId="2241A184"/>
  <w16cid:commentId w16cid:paraId="2790C900" w16cid:durableId="2241A189"/>
  <w16cid:commentId w16cid:paraId="1209CE0E" w16cid:durableId="2241A190"/>
  <w16cid:commentId w16cid:paraId="1E8DBED6" w16cid:durableId="2241A1C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5E7A26" w14:textId="77777777" w:rsidR="00DB25BD" w:rsidRDefault="00DB25BD" w:rsidP="00EF15E0">
      <w:pPr>
        <w:spacing w:after="0" w:line="240" w:lineRule="auto"/>
      </w:pPr>
      <w:r>
        <w:separator/>
      </w:r>
    </w:p>
  </w:endnote>
  <w:endnote w:type="continuationSeparator" w:id="0">
    <w:p w14:paraId="47FA1B23" w14:textId="77777777" w:rsidR="00DB25BD" w:rsidRDefault="00DB25BD" w:rsidP="00EF15E0">
      <w:pPr>
        <w:spacing w:after="0" w:line="240" w:lineRule="auto"/>
      </w:pPr>
      <w:r>
        <w:continuationSeparator/>
      </w:r>
    </w:p>
  </w:endnote>
  <w:endnote w:id="1">
    <w:p w14:paraId="67AD6E05" w14:textId="6D857E0E" w:rsidR="00EA4F36" w:rsidRDefault="00A23787" w:rsidP="00856152">
      <w:pPr>
        <w:pStyle w:val="Tekstprzypisukocowego"/>
        <w:ind w:left="284" w:hanging="284"/>
        <w:jc w:val="both"/>
        <w:rPr>
          <w:rFonts w:cstheme="minorHAnsi"/>
          <w:i/>
          <w:iCs/>
          <w:sz w:val="18"/>
          <w:szCs w:val="18"/>
        </w:rPr>
      </w:pPr>
      <w:r w:rsidRPr="00A23787">
        <w:rPr>
          <w:rStyle w:val="Odwoanieprzypisukocowego"/>
          <w:rFonts w:cstheme="minorHAnsi"/>
          <w:sz w:val="18"/>
          <w:szCs w:val="18"/>
        </w:rPr>
        <w:endnoteRef/>
      </w:r>
      <w:r w:rsidRPr="00A23787">
        <w:rPr>
          <w:rFonts w:cstheme="minorHAnsi"/>
          <w:sz w:val="18"/>
          <w:szCs w:val="18"/>
        </w:rPr>
        <w:t xml:space="preserve"> </w:t>
      </w:r>
      <w:r w:rsidRPr="00A23787">
        <w:rPr>
          <w:rFonts w:cstheme="minorHAnsi"/>
          <w:i/>
          <w:iCs/>
          <w:sz w:val="18"/>
          <w:szCs w:val="18"/>
        </w:rPr>
        <w:t>„Terminy, o których mowa w art. 6, art. 7 pkt 3 i art. 31 ustawy z dnia 5 sierpnia 2015 r. o rozpatrywaniu reklamacji przez podmioty rynku finansowego i o Rzeczniku Finansowym, w zakresie spraw, o których mowa w art. 31f ustawy z dnia 2</w:t>
      </w:r>
      <w:r w:rsidR="00856152">
        <w:rPr>
          <w:rFonts w:cstheme="minorHAnsi"/>
          <w:i/>
          <w:iCs/>
          <w:sz w:val="18"/>
          <w:szCs w:val="18"/>
        </w:rPr>
        <w:t> </w:t>
      </w:r>
      <w:r w:rsidRPr="00A23787">
        <w:rPr>
          <w:rFonts w:cstheme="minorHAnsi"/>
          <w:i/>
          <w:iCs/>
          <w:sz w:val="18"/>
          <w:szCs w:val="18"/>
        </w:rPr>
        <w:t>marca 2020 r. o szczególnych rozwiązaniach związanych z zapobieganiem, przeciwdziałaniem i zwalczaniem COVID - 19, innych chorób zakaźnych oraz wywołanych nimi sytuacji kryzysowych, ulegają skróceniu do 14 dni.”</w:t>
      </w:r>
    </w:p>
    <w:p w14:paraId="44396E5F" w14:textId="69A8FFE3" w:rsidR="00EA4F36" w:rsidRPr="00291279" w:rsidRDefault="00EA4F36" w:rsidP="00EA4F36">
      <w:pPr>
        <w:pStyle w:val="Tekstprzypisukocowego"/>
        <w:ind w:left="284" w:hanging="284"/>
        <w:jc w:val="both"/>
        <w:rPr>
          <w:rFonts w:cstheme="minorHAnsi"/>
          <w:i/>
          <w:sz w:val="18"/>
          <w:szCs w:val="18"/>
        </w:rPr>
      </w:pPr>
      <w:r w:rsidRPr="00291279">
        <w:rPr>
          <w:rFonts w:cstheme="minorHAnsi"/>
          <w:i/>
          <w:sz w:val="18"/>
          <w:szCs w:val="18"/>
          <w:vertAlign w:val="superscript"/>
        </w:rPr>
        <w:t>2</w:t>
      </w:r>
      <w:r w:rsidRPr="00291279">
        <w:rPr>
          <w:rFonts w:cstheme="minorHAnsi"/>
          <w:i/>
          <w:sz w:val="18"/>
          <w:szCs w:val="18"/>
        </w:rPr>
        <w:t xml:space="preserve">.  </w:t>
      </w:r>
      <w:proofErr w:type="spellStart"/>
      <w:r w:rsidRPr="00291279">
        <w:rPr>
          <w:rFonts w:cstheme="minorHAnsi"/>
          <w:i/>
          <w:sz w:val="18"/>
          <w:szCs w:val="18"/>
        </w:rPr>
        <w:t>mikroprzedsiębiorca</w:t>
      </w:r>
      <w:proofErr w:type="spellEnd"/>
      <w:r w:rsidRPr="00291279">
        <w:rPr>
          <w:rFonts w:cstheme="minorHAnsi"/>
          <w:i/>
          <w:sz w:val="18"/>
          <w:szCs w:val="18"/>
        </w:rPr>
        <w:t xml:space="preserve"> - przedsiębiorca, który w co najmniej jednym roku z dwóch ostatnich lat obrotowych spełniał łącznie następujące warunki:</w:t>
      </w:r>
      <w:r w:rsidR="00291279">
        <w:rPr>
          <w:rFonts w:cstheme="minorHAnsi"/>
          <w:i/>
          <w:sz w:val="18"/>
          <w:szCs w:val="18"/>
        </w:rPr>
        <w:t xml:space="preserve"> </w:t>
      </w:r>
      <w:r w:rsidRPr="00291279">
        <w:rPr>
          <w:rFonts w:cstheme="minorHAnsi"/>
          <w:i/>
          <w:sz w:val="18"/>
          <w:szCs w:val="18"/>
        </w:rPr>
        <w:t>a) zatrudniał średniorocznie mniej niż 10 pracowników oraz</w:t>
      </w:r>
      <w:r w:rsidR="00291279">
        <w:rPr>
          <w:rFonts w:cstheme="minorHAnsi"/>
          <w:i/>
          <w:sz w:val="18"/>
          <w:szCs w:val="18"/>
        </w:rPr>
        <w:t xml:space="preserve"> </w:t>
      </w:r>
      <w:r w:rsidRPr="00291279">
        <w:rPr>
          <w:rFonts w:cstheme="minorHAnsi"/>
          <w:i/>
          <w:sz w:val="18"/>
          <w:szCs w:val="18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07D9DDA8" w14:textId="0639B78F" w:rsidR="00EA4F36" w:rsidRPr="00291279" w:rsidRDefault="00EA4F36" w:rsidP="00EA4F36">
      <w:pPr>
        <w:pStyle w:val="Tekstprzypisukocowego"/>
        <w:ind w:left="284" w:hanging="284"/>
        <w:jc w:val="both"/>
        <w:rPr>
          <w:rFonts w:cstheme="minorHAnsi"/>
          <w:i/>
          <w:sz w:val="18"/>
          <w:szCs w:val="18"/>
        </w:rPr>
      </w:pPr>
      <w:r w:rsidRPr="00291279">
        <w:rPr>
          <w:rFonts w:cstheme="minorHAnsi"/>
          <w:i/>
          <w:sz w:val="18"/>
          <w:szCs w:val="18"/>
          <w:vertAlign w:val="superscript"/>
        </w:rPr>
        <w:t>3</w:t>
      </w:r>
      <w:r w:rsidRPr="00291279">
        <w:rPr>
          <w:rFonts w:cstheme="minorHAnsi"/>
          <w:i/>
          <w:sz w:val="18"/>
          <w:szCs w:val="18"/>
        </w:rPr>
        <w:t xml:space="preserve">.  mały przedsiębiorca - przedsiębiorca,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- i który nie jest </w:t>
      </w:r>
      <w:proofErr w:type="spellStart"/>
      <w:r w:rsidRPr="00291279">
        <w:rPr>
          <w:rFonts w:cstheme="minorHAnsi"/>
          <w:i/>
          <w:sz w:val="18"/>
          <w:szCs w:val="18"/>
        </w:rPr>
        <w:t>mikroprzedsiębiorcą</w:t>
      </w:r>
      <w:proofErr w:type="spellEnd"/>
      <w:r w:rsidRPr="00291279">
        <w:rPr>
          <w:rFonts w:cstheme="minorHAnsi"/>
          <w:i/>
          <w:sz w:val="18"/>
          <w:szCs w:val="18"/>
        </w:rPr>
        <w:t>;</w:t>
      </w:r>
    </w:p>
    <w:p w14:paraId="7BA31E5B" w14:textId="3313E852" w:rsidR="00EA4F36" w:rsidRPr="00291279" w:rsidRDefault="00EA4F36" w:rsidP="00EA4F36">
      <w:pPr>
        <w:pStyle w:val="Tekstprzypisukocowego"/>
        <w:ind w:left="284" w:hanging="284"/>
        <w:jc w:val="both"/>
        <w:rPr>
          <w:rFonts w:cstheme="minorHAnsi"/>
          <w:i/>
          <w:sz w:val="18"/>
          <w:szCs w:val="18"/>
        </w:rPr>
      </w:pPr>
      <w:r w:rsidRPr="00291279">
        <w:rPr>
          <w:rFonts w:cstheme="minorHAnsi"/>
          <w:i/>
          <w:sz w:val="18"/>
          <w:szCs w:val="18"/>
        </w:rPr>
        <w:t xml:space="preserve">  </w:t>
      </w:r>
      <w:r w:rsidRPr="00291279">
        <w:rPr>
          <w:rFonts w:cstheme="minorHAnsi"/>
          <w:i/>
          <w:sz w:val="18"/>
          <w:szCs w:val="18"/>
          <w:vertAlign w:val="superscript"/>
        </w:rPr>
        <w:t>4</w:t>
      </w:r>
      <w:r w:rsidRPr="00291279">
        <w:rPr>
          <w:rFonts w:cstheme="minorHAnsi"/>
          <w:i/>
          <w:sz w:val="18"/>
          <w:szCs w:val="18"/>
        </w:rPr>
        <w:t>.</w:t>
      </w:r>
      <w:r w:rsidR="00291279">
        <w:rPr>
          <w:rFonts w:cstheme="minorHAnsi"/>
          <w:i/>
          <w:sz w:val="18"/>
          <w:szCs w:val="18"/>
        </w:rPr>
        <w:t xml:space="preserve"> </w:t>
      </w:r>
      <w:r w:rsidRPr="00291279">
        <w:rPr>
          <w:rFonts w:cstheme="minorHAnsi"/>
          <w:i/>
          <w:sz w:val="18"/>
          <w:szCs w:val="18"/>
        </w:rPr>
        <w:t>średni przedsiębiorca - przedsiębiorca, który w co najmniej jednym roku z dwóch ostatnich lat obrotowych spełniał łącznie następujące warunki:</w:t>
      </w:r>
      <w:r w:rsidR="00291279">
        <w:rPr>
          <w:rFonts w:cstheme="minorHAnsi"/>
          <w:i/>
          <w:sz w:val="18"/>
          <w:szCs w:val="18"/>
        </w:rPr>
        <w:t xml:space="preserve"> </w:t>
      </w:r>
      <w:r w:rsidRPr="00291279">
        <w:rPr>
          <w:rFonts w:cstheme="minorHAnsi"/>
          <w:i/>
          <w:sz w:val="18"/>
          <w:szCs w:val="18"/>
        </w:rPr>
        <w:t>a) zatrudniał średniorocznie mniej niż 250 pracowników oraz</w:t>
      </w:r>
      <w:r w:rsidR="00291279">
        <w:rPr>
          <w:rFonts w:cstheme="minorHAnsi"/>
          <w:i/>
          <w:sz w:val="18"/>
          <w:szCs w:val="18"/>
        </w:rPr>
        <w:t xml:space="preserve"> </w:t>
      </w:r>
      <w:r w:rsidRPr="00291279">
        <w:rPr>
          <w:rFonts w:cstheme="minorHAnsi"/>
          <w:i/>
          <w:sz w:val="18"/>
          <w:szCs w:val="18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  <w:r w:rsidR="00291279">
        <w:rPr>
          <w:rFonts w:cstheme="minorHAnsi"/>
          <w:i/>
          <w:sz w:val="18"/>
          <w:szCs w:val="18"/>
        </w:rPr>
        <w:t xml:space="preserve"> </w:t>
      </w:r>
      <w:r w:rsidRPr="00291279">
        <w:rPr>
          <w:rFonts w:cstheme="minorHAnsi"/>
          <w:i/>
          <w:sz w:val="18"/>
          <w:szCs w:val="18"/>
        </w:rPr>
        <w:t xml:space="preserve">- i który nie jest </w:t>
      </w:r>
      <w:proofErr w:type="spellStart"/>
      <w:r w:rsidRPr="00291279">
        <w:rPr>
          <w:rFonts w:cstheme="minorHAnsi"/>
          <w:i/>
          <w:sz w:val="18"/>
          <w:szCs w:val="18"/>
        </w:rPr>
        <w:t>mikroprzedsiębiorcą</w:t>
      </w:r>
      <w:proofErr w:type="spellEnd"/>
      <w:r w:rsidRPr="00291279">
        <w:rPr>
          <w:rFonts w:cstheme="minorHAnsi"/>
          <w:i/>
          <w:sz w:val="18"/>
          <w:szCs w:val="18"/>
        </w:rPr>
        <w:t xml:space="preserve"> ani małym przedsiębiorcą;</w:t>
      </w:r>
    </w:p>
    <w:p w14:paraId="46E37595" w14:textId="061D92EE" w:rsidR="00EA4F36" w:rsidRPr="00291279" w:rsidRDefault="00EA4F36" w:rsidP="00EA4F36">
      <w:pPr>
        <w:pStyle w:val="Tekstprzypisukocowego"/>
        <w:ind w:left="284" w:hanging="284"/>
        <w:jc w:val="both"/>
        <w:rPr>
          <w:rFonts w:cstheme="minorHAnsi"/>
          <w:i/>
          <w:sz w:val="18"/>
          <w:szCs w:val="18"/>
        </w:rPr>
      </w:pPr>
      <w:r w:rsidRPr="00291279">
        <w:rPr>
          <w:rFonts w:cstheme="minorHAnsi"/>
          <w:i/>
          <w:sz w:val="18"/>
          <w:szCs w:val="18"/>
        </w:rPr>
        <w:t xml:space="preserve">  </w:t>
      </w:r>
      <w:r w:rsidRPr="00291279">
        <w:rPr>
          <w:rFonts w:cstheme="minorHAnsi"/>
          <w:i/>
          <w:sz w:val="18"/>
          <w:szCs w:val="18"/>
          <w:vertAlign w:val="superscript"/>
        </w:rPr>
        <w:t>5</w:t>
      </w:r>
      <w:r w:rsidRPr="00291279">
        <w:rPr>
          <w:rFonts w:cstheme="minorHAnsi"/>
          <w:i/>
          <w:sz w:val="18"/>
          <w:szCs w:val="18"/>
        </w:rPr>
        <w:t xml:space="preserve">. W przypadku ogłoszenia stanu zagrożenia epidemicznego albo stanu epidemii bank może dokonać zmiany określonych w umowie warunków lub terminów spłaty kredytu udzielonego na podstawie ustawy z dnia 29 sierpnia 1997 r. - Prawo bankowe (Dz. U. z 2019 r. poz. 2357 oraz z 2020 r. poz. 284, 288 i 321) </w:t>
      </w:r>
      <w:proofErr w:type="spellStart"/>
      <w:r w:rsidRPr="00291279">
        <w:rPr>
          <w:rFonts w:cstheme="minorHAnsi"/>
          <w:i/>
          <w:sz w:val="18"/>
          <w:szCs w:val="18"/>
        </w:rPr>
        <w:t>mikroprzedsiębiorcy</w:t>
      </w:r>
      <w:proofErr w:type="spellEnd"/>
      <w:r w:rsidRPr="00291279">
        <w:rPr>
          <w:rFonts w:cstheme="minorHAnsi"/>
          <w:i/>
          <w:sz w:val="18"/>
          <w:szCs w:val="18"/>
        </w:rPr>
        <w:t xml:space="preserve">, małemu lub średniemu przedsiębiorcy, w rozumieniu ustawy z dnia 6 marca 2018 r. - Prawo przedsiębiorców, jeżeli: </w:t>
      </w:r>
    </w:p>
    <w:p w14:paraId="1F22A95A" w14:textId="77777777" w:rsidR="00EA4F36" w:rsidRPr="00291279" w:rsidRDefault="00EA4F36" w:rsidP="00EA4F36">
      <w:pPr>
        <w:pStyle w:val="Tekstprzypisukocowego"/>
        <w:ind w:left="284" w:hanging="284"/>
        <w:jc w:val="both"/>
        <w:rPr>
          <w:rFonts w:cstheme="minorHAnsi"/>
          <w:i/>
          <w:sz w:val="18"/>
          <w:szCs w:val="18"/>
        </w:rPr>
      </w:pPr>
      <w:r w:rsidRPr="00291279">
        <w:rPr>
          <w:rFonts w:cstheme="minorHAnsi"/>
          <w:i/>
          <w:sz w:val="18"/>
          <w:szCs w:val="18"/>
        </w:rPr>
        <w:t xml:space="preserve">1) kredyt został udzielony przed dniem 8 marca 2020 r. oraz </w:t>
      </w:r>
    </w:p>
    <w:p w14:paraId="0FC79B78" w14:textId="77777777" w:rsidR="00EA4F36" w:rsidRPr="00291279" w:rsidRDefault="00EA4F36" w:rsidP="00EA4F36">
      <w:pPr>
        <w:pStyle w:val="Tekstprzypisukocowego"/>
        <w:ind w:left="284" w:hanging="284"/>
        <w:jc w:val="both"/>
        <w:rPr>
          <w:rFonts w:cstheme="minorHAnsi"/>
          <w:i/>
          <w:sz w:val="18"/>
          <w:szCs w:val="18"/>
        </w:rPr>
      </w:pPr>
      <w:r w:rsidRPr="00291279">
        <w:rPr>
          <w:rFonts w:cstheme="minorHAnsi"/>
          <w:i/>
          <w:sz w:val="18"/>
          <w:szCs w:val="18"/>
        </w:rPr>
        <w:t xml:space="preserve">2) zmiana taka jest uzasadniona oceną sytuacji finansowej i gospodarczej kredytobiorcy dokonaną przez bank nie wcześniej niż w dniu 30 września 2019 r. </w:t>
      </w:r>
    </w:p>
    <w:p w14:paraId="77A3FFCA" w14:textId="77777777" w:rsidR="00EA4F36" w:rsidRPr="00291279" w:rsidRDefault="00EA4F36" w:rsidP="00EA4F36">
      <w:pPr>
        <w:pStyle w:val="Tekstprzypisukocowego"/>
        <w:ind w:left="284" w:hanging="284"/>
        <w:jc w:val="both"/>
        <w:rPr>
          <w:rFonts w:cstheme="minorHAnsi"/>
          <w:i/>
          <w:sz w:val="18"/>
          <w:szCs w:val="18"/>
        </w:rPr>
      </w:pPr>
      <w:r w:rsidRPr="00291279">
        <w:rPr>
          <w:rFonts w:cstheme="minorHAnsi"/>
          <w:i/>
          <w:sz w:val="18"/>
          <w:szCs w:val="18"/>
        </w:rPr>
        <w:t xml:space="preserve">2. Zmiana, o której mowa w ust. 1, dokonywana jest na warunkach uzgodnionych przez bank i kredytobiorcę, przy czym nie może ona powodować pogorszenia sytuacji finansowej i gospodarczej kredytobiorcy. </w:t>
      </w:r>
    </w:p>
    <w:p w14:paraId="1758A955" w14:textId="6998E73C" w:rsidR="00EA4F36" w:rsidRPr="00A23787" w:rsidRDefault="00EA4F36" w:rsidP="00EA4F36">
      <w:pPr>
        <w:pStyle w:val="Tekstprzypisukocowego"/>
        <w:ind w:left="284" w:hanging="284"/>
        <w:jc w:val="both"/>
        <w:rPr>
          <w:rFonts w:cstheme="minorHAnsi"/>
          <w:sz w:val="18"/>
          <w:szCs w:val="18"/>
        </w:rPr>
      </w:pPr>
      <w:r w:rsidRPr="00291279">
        <w:rPr>
          <w:rFonts w:cstheme="minorHAnsi"/>
          <w:i/>
          <w:sz w:val="18"/>
          <w:szCs w:val="18"/>
        </w:rPr>
        <w:t>3. Przepisy ust. 1 i 2 stosuje się odpowiednio do umowy pożyczki pieniężnej udzielonej przez bank”.</w:t>
      </w:r>
      <w:r w:rsidRPr="00EA4F36">
        <w:rPr>
          <w:rFonts w:cstheme="minorHAnsi"/>
          <w:sz w:val="18"/>
          <w:szCs w:val="18"/>
        </w:rPr>
        <w:t xml:space="preserve">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A23CA7" w14:textId="77777777" w:rsidR="00DB25BD" w:rsidRDefault="00DB25BD" w:rsidP="00EF15E0">
      <w:pPr>
        <w:spacing w:after="0" w:line="240" w:lineRule="auto"/>
      </w:pPr>
      <w:r>
        <w:separator/>
      </w:r>
    </w:p>
  </w:footnote>
  <w:footnote w:type="continuationSeparator" w:id="0">
    <w:p w14:paraId="11EC30AA" w14:textId="77777777" w:rsidR="00DB25BD" w:rsidRDefault="00DB25BD" w:rsidP="00EF1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4E6BC" w14:textId="6C55A794" w:rsidR="00163958" w:rsidRPr="00163958" w:rsidRDefault="00163958" w:rsidP="00163958">
    <w:pPr>
      <w:pStyle w:val="Nagwek"/>
      <w:jc w:val="right"/>
      <w:rPr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F5C87"/>
    <w:multiLevelType w:val="hybridMultilevel"/>
    <w:tmpl w:val="FC724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B79"/>
    <w:rsid w:val="000378EE"/>
    <w:rsid w:val="000431CC"/>
    <w:rsid w:val="00060F82"/>
    <w:rsid w:val="000A09F7"/>
    <w:rsid w:val="000A0BD4"/>
    <w:rsid w:val="000F5C36"/>
    <w:rsid w:val="00163958"/>
    <w:rsid w:val="00196AAB"/>
    <w:rsid w:val="001E79F7"/>
    <w:rsid w:val="001F3612"/>
    <w:rsid w:val="00227F27"/>
    <w:rsid w:val="00290484"/>
    <w:rsid w:val="00291279"/>
    <w:rsid w:val="002D6394"/>
    <w:rsid w:val="00305378"/>
    <w:rsid w:val="003476D4"/>
    <w:rsid w:val="003E5668"/>
    <w:rsid w:val="004238C3"/>
    <w:rsid w:val="004708BA"/>
    <w:rsid w:val="0048754F"/>
    <w:rsid w:val="005326BC"/>
    <w:rsid w:val="0059339E"/>
    <w:rsid w:val="005B4753"/>
    <w:rsid w:val="005F4754"/>
    <w:rsid w:val="005F6383"/>
    <w:rsid w:val="00662B18"/>
    <w:rsid w:val="00704848"/>
    <w:rsid w:val="007B58BB"/>
    <w:rsid w:val="0082159D"/>
    <w:rsid w:val="00846A00"/>
    <w:rsid w:val="00856152"/>
    <w:rsid w:val="009D1174"/>
    <w:rsid w:val="00A07A34"/>
    <w:rsid w:val="00A23787"/>
    <w:rsid w:val="00A61A01"/>
    <w:rsid w:val="00AA259A"/>
    <w:rsid w:val="00AA6FA7"/>
    <w:rsid w:val="00AF1128"/>
    <w:rsid w:val="00C00FD9"/>
    <w:rsid w:val="00C30B79"/>
    <w:rsid w:val="00C64FE5"/>
    <w:rsid w:val="00C77FA3"/>
    <w:rsid w:val="00CF1CB7"/>
    <w:rsid w:val="00D43141"/>
    <w:rsid w:val="00DB25BD"/>
    <w:rsid w:val="00E960CD"/>
    <w:rsid w:val="00EA4F36"/>
    <w:rsid w:val="00EA553F"/>
    <w:rsid w:val="00EF15E0"/>
    <w:rsid w:val="00F12986"/>
    <w:rsid w:val="00F13E8F"/>
    <w:rsid w:val="00F720FA"/>
    <w:rsid w:val="00F73A7E"/>
    <w:rsid w:val="00F7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4B616"/>
  <w15:chartTrackingRefBased/>
  <w15:docId w15:val="{A0AD3DB5-9B7E-4EC7-99B9-12F1FC9B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43141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1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A0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15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15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15E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63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958"/>
  </w:style>
  <w:style w:type="paragraph" w:styleId="Stopka">
    <w:name w:val="footer"/>
    <w:basedOn w:val="Normalny"/>
    <w:link w:val="StopkaZnak"/>
    <w:uiPriority w:val="99"/>
    <w:unhideWhenUsed/>
    <w:rsid w:val="00163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95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7F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7F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7F27"/>
    <w:rPr>
      <w:vertAlign w:val="superscript"/>
    </w:rPr>
  </w:style>
  <w:style w:type="character" w:customStyle="1" w:styleId="alb">
    <w:name w:val="a_lb"/>
    <w:basedOn w:val="Domylnaczcionkaakapitu"/>
    <w:rsid w:val="00227F27"/>
  </w:style>
  <w:style w:type="paragraph" w:customStyle="1" w:styleId="text-justify">
    <w:name w:val="text-justify"/>
    <w:basedOn w:val="Normalny"/>
    <w:rsid w:val="00227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58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58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58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58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58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9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6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2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71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4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012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80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919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65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478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94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218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4426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00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8761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9509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825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4337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2387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685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0568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2EE27-323D-4A02-846D-507B63FAB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Węgrzynowska</dc:creator>
  <cp:keywords/>
  <dc:description/>
  <cp:lastModifiedBy>Agnieszka Królak</cp:lastModifiedBy>
  <cp:revision>3</cp:revision>
  <dcterms:created xsi:type="dcterms:W3CDTF">2020-04-16T06:24:00Z</dcterms:created>
  <dcterms:modified xsi:type="dcterms:W3CDTF">2020-04-16T06:29:00Z</dcterms:modified>
</cp:coreProperties>
</file>